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5ED29" w14:textId="77777777" w:rsidR="00CC5FEE" w:rsidRDefault="00CC5FEE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5FDC85AF" w14:textId="77777777" w:rsidR="0057578C" w:rsidRDefault="0057578C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A016756" w14:textId="77777777" w:rsidR="00D04915" w:rsidRPr="009B1FD8" w:rsidRDefault="00C25B02" w:rsidP="00D04915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D</w:t>
      </w:r>
      <w:r w:rsidR="00D04915" w:rsidRPr="000B6692">
        <w:rPr>
          <w:rFonts w:ascii="Arial" w:hAnsi="Arial" w:cs="Arial"/>
          <w:b/>
          <w:sz w:val="20"/>
          <w:szCs w:val="24"/>
        </w:rPr>
        <w:t>IRECCION, SUBDIRECCIÓN O UNIDAD:</w:t>
      </w:r>
      <w:r w:rsidR="00A9675A">
        <w:rPr>
          <w:rFonts w:ascii="Arial" w:hAnsi="Arial" w:cs="Arial"/>
          <w:b/>
          <w:sz w:val="20"/>
          <w:szCs w:val="24"/>
        </w:rPr>
        <w:t xml:space="preserve">  </w:t>
      </w:r>
      <w:r w:rsidR="00A9675A" w:rsidRPr="00A9675A">
        <w:rPr>
          <w:rFonts w:ascii="Arial" w:hAnsi="Arial" w:cs="Arial"/>
          <w:b/>
          <w:sz w:val="20"/>
          <w:szCs w:val="24"/>
          <w:u w:val="single"/>
        </w:rPr>
        <w:t>PARQUES, JARDINES Y ESPACIOS PUBLICOS</w:t>
      </w:r>
      <w:r w:rsidR="00A9675A">
        <w:rPr>
          <w:rFonts w:ascii="Arial" w:hAnsi="Arial" w:cs="Arial"/>
          <w:b/>
          <w:sz w:val="20"/>
          <w:szCs w:val="24"/>
        </w:rPr>
        <w:t xml:space="preserve"> </w:t>
      </w:r>
    </w:p>
    <w:p w14:paraId="12E62324" w14:textId="39210536" w:rsidR="00D04915" w:rsidRDefault="00D04915" w:rsidP="00D04915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BB62F1">
        <w:rPr>
          <w:rFonts w:ascii="Arial" w:hAnsi="Arial" w:cs="Arial"/>
          <w:b/>
          <w:sz w:val="20"/>
          <w:szCs w:val="24"/>
          <w:u w:val="single"/>
        </w:rPr>
        <w:t xml:space="preserve">ING. LUIS ÁNGEL ESTRADA ALEJANDRO </w:t>
      </w:r>
    </w:p>
    <w:p w14:paraId="5056B47F" w14:textId="6E9E7A18" w:rsidR="00E20AD5" w:rsidRDefault="00E20AD5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50BEE633" w14:textId="77777777" w:rsidR="00A648A3" w:rsidRDefault="00A648A3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1DEC7D7" w14:textId="77777777" w:rsidR="00BD0D58" w:rsidRPr="000B6692" w:rsidRDefault="00BD0D58" w:rsidP="00D04915">
      <w:pPr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3751" w:type="dxa"/>
        <w:tblInd w:w="-289" w:type="dxa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D04915" w:rsidRPr="00454C75" w14:paraId="4ACCFC5D" w14:textId="77777777" w:rsidTr="001F5D14">
        <w:tc>
          <w:tcPr>
            <w:tcW w:w="13751" w:type="dxa"/>
            <w:shd w:val="clear" w:color="auto" w:fill="2F5496" w:themeFill="accent1" w:themeFillShade="BF"/>
          </w:tcPr>
          <w:p w14:paraId="7AA53993" w14:textId="77777777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F9EBEA1" w14:textId="7296C94B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8C14A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FORME CORRESPONDIENTE AL</w:t>
            </w:r>
            <w:r w:rsidR="005D2B4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MES </w:t>
            </w:r>
            <w:r w:rsidR="00966BA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</w:t>
            </w:r>
            <w:r w:rsidR="00CE143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8451E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803F4A3" w14:textId="77777777" w:rsidR="00D04915" w:rsidRPr="00454C7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DE100B1" w14:textId="77777777" w:rsidR="001B3DF1" w:rsidRDefault="001B3DF1" w:rsidP="0039794F">
      <w:pPr>
        <w:rPr>
          <w:rFonts w:ascii="Arial" w:hAnsi="Arial" w:cs="Arial"/>
          <w:sz w:val="24"/>
          <w:szCs w:val="24"/>
        </w:rPr>
      </w:pPr>
    </w:p>
    <w:p w14:paraId="51AC1413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p w14:paraId="5CCF35AF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661" w:type="dxa"/>
        <w:tblInd w:w="-289" w:type="dxa"/>
        <w:tblLook w:val="04A0" w:firstRow="1" w:lastRow="0" w:firstColumn="1" w:lastColumn="0" w:noHBand="0" w:noVBand="1"/>
      </w:tblPr>
      <w:tblGrid>
        <w:gridCol w:w="13661"/>
      </w:tblGrid>
      <w:tr w:rsidR="00D04915" w14:paraId="5EADCDC5" w14:textId="77777777" w:rsidTr="001F5D14">
        <w:trPr>
          <w:trHeight w:val="186"/>
        </w:trPr>
        <w:tc>
          <w:tcPr>
            <w:tcW w:w="13661" w:type="dxa"/>
            <w:shd w:val="clear" w:color="auto" w:fill="2F5496" w:themeFill="accent1" w:themeFillShade="BF"/>
          </w:tcPr>
          <w:p w14:paraId="1EC3F57F" w14:textId="77777777" w:rsidR="00D04915" w:rsidRPr="00C72349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D04915" w:rsidRPr="002E0A17" w14:paraId="50648F3F" w14:textId="77777777" w:rsidTr="001F5D14">
        <w:trPr>
          <w:trHeight w:val="856"/>
        </w:trPr>
        <w:tc>
          <w:tcPr>
            <w:tcW w:w="13661" w:type="dxa"/>
          </w:tcPr>
          <w:p w14:paraId="4CBBF298" w14:textId="77777777" w:rsidR="00C22CF0" w:rsidRDefault="00C22CF0" w:rsidP="00F27AF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8EDA97" w14:textId="1EB5E049" w:rsidR="00184B30" w:rsidRPr="00184B30" w:rsidRDefault="00BB62F1" w:rsidP="00184B30">
            <w:p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Se reforzaron las cuadras para darle atención a los reportes ciudadanos a través de la plataforma de muni.</w:t>
            </w:r>
          </w:p>
        </w:tc>
      </w:tr>
    </w:tbl>
    <w:p w14:paraId="2761D790" w14:textId="77777777" w:rsidR="0057578C" w:rsidRDefault="0057578C" w:rsidP="00C25B02">
      <w:pPr>
        <w:rPr>
          <w:rFonts w:ascii="Arial" w:hAnsi="Arial" w:cs="Arial"/>
          <w:sz w:val="24"/>
          <w:szCs w:val="24"/>
        </w:rPr>
      </w:pPr>
    </w:p>
    <w:p w14:paraId="0856CECA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2D78EF5F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7D6BEEE4" w14:textId="77777777" w:rsidR="00E20AD5" w:rsidRDefault="00E20AD5" w:rsidP="00C25B02">
      <w:pPr>
        <w:rPr>
          <w:rFonts w:ascii="Arial" w:hAnsi="Arial" w:cs="Arial"/>
          <w:sz w:val="24"/>
          <w:szCs w:val="24"/>
        </w:rPr>
      </w:pPr>
    </w:p>
    <w:p w14:paraId="3A395831" w14:textId="77777777" w:rsidR="00D718C8" w:rsidRDefault="00D718C8" w:rsidP="00C25B02">
      <w:pPr>
        <w:rPr>
          <w:rFonts w:ascii="Arial" w:hAnsi="Arial" w:cs="Arial"/>
          <w:sz w:val="24"/>
          <w:szCs w:val="24"/>
        </w:rPr>
      </w:pPr>
    </w:p>
    <w:p w14:paraId="5F20CC96" w14:textId="08B2826F" w:rsidR="00E20AD5" w:rsidRDefault="00E20AD5" w:rsidP="00E20AD5">
      <w:pPr>
        <w:tabs>
          <w:tab w:val="left" w:pos="3135"/>
        </w:tabs>
        <w:rPr>
          <w:rFonts w:ascii="Arial" w:hAnsi="Arial" w:cs="Arial"/>
          <w:sz w:val="24"/>
          <w:szCs w:val="24"/>
        </w:rPr>
      </w:pPr>
    </w:p>
    <w:p w14:paraId="4342A41B" w14:textId="77777777" w:rsidR="00A648A3" w:rsidRDefault="00A648A3" w:rsidP="00E20AD5">
      <w:pPr>
        <w:tabs>
          <w:tab w:val="left" w:pos="3135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92" w:type="dxa"/>
        <w:jc w:val="center"/>
        <w:tblLook w:val="04A0" w:firstRow="1" w:lastRow="0" w:firstColumn="1" w:lastColumn="0" w:noHBand="0" w:noVBand="1"/>
      </w:tblPr>
      <w:tblGrid>
        <w:gridCol w:w="772"/>
        <w:gridCol w:w="2328"/>
        <w:gridCol w:w="2140"/>
        <w:gridCol w:w="3387"/>
        <w:gridCol w:w="3345"/>
        <w:gridCol w:w="1920"/>
      </w:tblGrid>
      <w:tr w:rsidR="00D04915" w:rsidRPr="00D17723" w14:paraId="236CCF3B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6F9788ED" w14:textId="77777777" w:rsidR="00D04915" w:rsidRPr="00D17723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19200B" w:rsidRPr="00D17723" w14:paraId="3C8C50A0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2056C9E6" w14:textId="77777777" w:rsidR="0019200B" w:rsidRPr="00D17723" w:rsidRDefault="0019200B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966BA2" w:rsidRPr="002E0A17" w14:paraId="49A49D67" w14:textId="77777777" w:rsidTr="00A9675A">
        <w:trPr>
          <w:jc w:val="center"/>
        </w:trPr>
        <w:tc>
          <w:tcPr>
            <w:tcW w:w="772" w:type="dxa"/>
            <w:shd w:val="clear" w:color="auto" w:fill="2F5496" w:themeFill="accent1" w:themeFillShade="BF"/>
            <w:vAlign w:val="center"/>
          </w:tcPr>
          <w:p w14:paraId="6DFDDC52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328" w:type="dxa"/>
            <w:shd w:val="clear" w:color="auto" w:fill="2F5496" w:themeFill="accent1" w:themeFillShade="BF"/>
            <w:vAlign w:val="center"/>
          </w:tcPr>
          <w:p w14:paraId="3EFA199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2140" w:type="dxa"/>
            <w:shd w:val="clear" w:color="auto" w:fill="2F5496" w:themeFill="accent1" w:themeFillShade="BF"/>
            <w:vAlign w:val="center"/>
          </w:tcPr>
          <w:p w14:paraId="1BB4B3F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387" w:type="dxa"/>
            <w:shd w:val="clear" w:color="auto" w:fill="2F5496" w:themeFill="accent1" w:themeFillShade="BF"/>
            <w:vAlign w:val="center"/>
          </w:tcPr>
          <w:p w14:paraId="7E68B2B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DESCRIPCIÓN DEL PROPÓSITO, OBJETIVO O FINALIDAD </w:t>
            </w:r>
          </w:p>
          <w:p w14:paraId="119DFCB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(POR QUÉ SE REALIZÓ)</w:t>
            </w:r>
          </w:p>
        </w:tc>
        <w:tc>
          <w:tcPr>
            <w:tcW w:w="3345" w:type="dxa"/>
            <w:shd w:val="clear" w:color="auto" w:fill="2F5496" w:themeFill="accent1" w:themeFillShade="BF"/>
            <w:vAlign w:val="center"/>
          </w:tcPr>
          <w:p w14:paraId="74F4BC4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 OBTENIDO</w:t>
            </w:r>
          </w:p>
        </w:tc>
        <w:tc>
          <w:tcPr>
            <w:tcW w:w="1920" w:type="dxa"/>
            <w:shd w:val="clear" w:color="auto" w:fill="2F5496" w:themeFill="accent1" w:themeFillShade="BF"/>
            <w:vAlign w:val="center"/>
          </w:tcPr>
          <w:p w14:paraId="6BE84B7B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CANTIDAD Y TIPO DE BENEFICIARIOS</w:t>
            </w:r>
          </w:p>
        </w:tc>
      </w:tr>
      <w:tr w:rsidR="00966BA2" w:rsidRPr="002E0A17" w14:paraId="7D4D5211" w14:textId="77777777" w:rsidTr="00A9675A">
        <w:trPr>
          <w:trHeight w:val="690"/>
          <w:jc w:val="center"/>
        </w:trPr>
        <w:tc>
          <w:tcPr>
            <w:tcW w:w="772" w:type="dxa"/>
            <w:vAlign w:val="center"/>
          </w:tcPr>
          <w:p w14:paraId="4B374BA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5E8B0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87650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8AFD50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8CFC1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8" w:type="dxa"/>
            <w:vAlign w:val="center"/>
          </w:tcPr>
          <w:p w14:paraId="67B0945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FUMIGACION </w:t>
            </w:r>
          </w:p>
        </w:tc>
        <w:tc>
          <w:tcPr>
            <w:tcW w:w="2140" w:type="dxa"/>
            <w:vAlign w:val="center"/>
          </w:tcPr>
          <w:p w14:paraId="7C37A318" w14:textId="77777777" w:rsidR="00873DB2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Colonias de </w:t>
            </w:r>
          </w:p>
          <w:p w14:paraId="7D78D995" w14:textId="77777777" w:rsidR="00D04915" w:rsidRPr="002E0A17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204031BA" w14:textId="77777777" w:rsidR="005D0653" w:rsidRPr="002E0A17" w:rsidRDefault="005D0653" w:rsidP="00873D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59C06524" w14:textId="77777777" w:rsidR="00D04915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Prevenir las enfermedades transmitidas por las picaduras de moscos (dengue, </w:t>
            </w:r>
            <w:proofErr w:type="spellStart"/>
            <w:proofErr w:type="gramStart"/>
            <w:r w:rsidRPr="002E0A17">
              <w:rPr>
                <w:rFonts w:ascii="Arial" w:hAnsi="Arial" w:cs="Arial"/>
                <w:sz w:val="20"/>
                <w:szCs w:val="20"/>
              </w:rPr>
              <w:t>chinkunguya,el</w:t>
            </w:r>
            <w:proofErr w:type="spellEnd"/>
            <w:proofErr w:type="gramEnd"/>
            <w:r w:rsidRPr="002E0A17">
              <w:rPr>
                <w:rFonts w:ascii="Arial" w:hAnsi="Arial" w:cs="Arial"/>
                <w:sz w:val="20"/>
                <w:szCs w:val="20"/>
              </w:rPr>
              <w:t xml:space="preserve"> virus del zika, </w:t>
            </w:r>
            <w:proofErr w:type="spellStart"/>
            <w:r w:rsidRPr="002E0A17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2E0A1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F4F53D" w14:textId="77777777" w:rsidR="008D5A20" w:rsidRDefault="008D5A2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70F2DD" w14:textId="77777777" w:rsidR="008D5A20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vAlign w:val="center"/>
          </w:tcPr>
          <w:p w14:paraId="7C21C99F" w14:textId="33EDB33E" w:rsidR="00D04915" w:rsidRDefault="00D04915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Se brindó</w:t>
            </w:r>
            <w:r w:rsidR="009409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BA2">
              <w:rPr>
                <w:rFonts w:ascii="Arial" w:hAnsi="Arial" w:cs="Arial"/>
                <w:sz w:val="20"/>
                <w:szCs w:val="20"/>
              </w:rPr>
              <w:t>130 servicios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de fumigación para la disminución de los mosquitos en:</w:t>
            </w:r>
          </w:p>
          <w:p w14:paraId="3740C196" w14:textId="77777777" w:rsidR="003E4713" w:rsidRPr="002E0A17" w:rsidRDefault="003E4713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4F75D4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Escuelas </w:t>
            </w:r>
          </w:p>
          <w:p w14:paraId="656813CA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Parques</w:t>
            </w:r>
          </w:p>
          <w:p w14:paraId="64CC1B0D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Campos</w:t>
            </w:r>
          </w:p>
          <w:p w14:paraId="0536A66E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Edificios públicos</w:t>
            </w:r>
          </w:p>
          <w:p w14:paraId="1C9B823C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Andador</w:t>
            </w:r>
          </w:p>
          <w:p w14:paraId="14DFFB16" w14:textId="77777777" w:rsidR="00D04915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Glorietas</w:t>
            </w:r>
          </w:p>
          <w:p w14:paraId="6FB032D0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Salud</w:t>
            </w:r>
          </w:p>
          <w:p w14:paraId="559A3BC4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Sendero jurásico </w:t>
            </w:r>
          </w:p>
          <w:p w14:paraId="3021BD73" w14:textId="67870D9B" w:rsidR="008451EE" w:rsidRPr="002E0A17" w:rsidRDefault="008451EE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calles del calendario. </w:t>
            </w:r>
          </w:p>
          <w:p w14:paraId="18F39EC1" w14:textId="1CDFF68D" w:rsidR="00D04915" w:rsidRPr="00BD0D58" w:rsidRDefault="00D04915" w:rsidP="000E289A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14:paraId="551E0FB4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Población en general </w:t>
            </w:r>
          </w:p>
        </w:tc>
      </w:tr>
      <w:tr w:rsidR="00966BA2" w:rsidRPr="002E0A17" w14:paraId="42B134AB" w14:textId="77777777" w:rsidTr="00D718C8">
        <w:trPr>
          <w:trHeight w:val="1692"/>
          <w:jc w:val="center"/>
        </w:trPr>
        <w:tc>
          <w:tcPr>
            <w:tcW w:w="772" w:type="dxa"/>
            <w:vAlign w:val="center"/>
          </w:tcPr>
          <w:p w14:paraId="1A5242A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8" w:type="dxa"/>
            <w:vAlign w:val="center"/>
          </w:tcPr>
          <w:p w14:paraId="60D49A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REFORESTACION  </w:t>
            </w:r>
          </w:p>
        </w:tc>
        <w:tc>
          <w:tcPr>
            <w:tcW w:w="2140" w:type="dxa"/>
            <w:vAlign w:val="center"/>
          </w:tcPr>
          <w:p w14:paraId="574832C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07D14E2C" w14:textId="77777777" w:rsidR="00787A7E" w:rsidRDefault="004D6F13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Flamboyanes</w:t>
            </w:r>
          </w:p>
          <w:p w14:paraId="03B098D9" w14:textId="77777777" w:rsidR="00184B30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Chicxulub puerto</w:t>
            </w:r>
          </w:p>
          <w:p w14:paraId="28E46C6A" w14:textId="77777777" w:rsidR="00184B30" w:rsidRPr="002E0A17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Chelém</w:t>
            </w:r>
            <w:proofErr w:type="spellEnd"/>
          </w:p>
          <w:p w14:paraId="5E1FDF18" w14:textId="77777777" w:rsidR="00787A7E" w:rsidRPr="002E0A17" w:rsidRDefault="00787A7E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BE8B9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3FDDA9A" w14:textId="77777777" w:rsidR="00D04915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Mantener limpia las áreas públicas y privadas y evitar desastres que se puedan suscitar con los cables a través de la Poda </w:t>
            </w:r>
            <w:r w:rsidR="003120A4" w:rsidRPr="002E0A17">
              <w:rPr>
                <w:rFonts w:ascii="Arial" w:hAnsi="Arial" w:cs="Arial"/>
                <w:sz w:val="20"/>
                <w:szCs w:val="20"/>
              </w:rPr>
              <w:t>de árboles</w:t>
            </w:r>
            <w:r w:rsidR="00787A7E" w:rsidRPr="002E0A17">
              <w:rPr>
                <w:rFonts w:ascii="Arial" w:hAnsi="Arial" w:cs="Arial"/>
                <w:sz w:val="20"/>
                <w:szCs w:val="20"/>
              </w:rPr>
              <w:t xml:space="preserve"> en los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municipio y comisarias</w:t>
            </w:r>
          </w:p>
          <w:p w14:paraId="2CB809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E5B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627EF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A6A4E3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1060A0" w14:textId="77777777" w:rsidR="003120A4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vAlign w:val="center"/>
          </w:tcPr>
          <w:p w14:paraId="21DC3CD9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52 5#126x39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chopcalle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alado de la esquina terraza grande colonia revolución</w:t>
            </w:r>
          </w:p>
          <w:p w14:paraId="19170D27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54 x 73 progreso</w:t>
            </w:r>
          </w:p>
          <w:p w14:paraId="24604D1D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C. 17 1058, Chelem, 97336 Chelem,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Yuc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>., México</w:t>
            </w:r>
          </w:p>
          <w:p w14:paraId="1D7B1100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52 5#126x39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chopcalle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alado de la esquina terraza grande</w:t>
            </w:r>
          </w:p>
          <w:p w14:paraId="15480113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 6x23 Chicxulub</w:t>
            </w:r>
          </w:p>
          <w:p w14:paraId="065DE1BD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76 x21y23 centro</w:t>
            </w:r>
          </w:p>
          <w:p w14:paraId="5AA9CD1A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76x21y23 centro progreso</w:t>
            </w:r>
          </w:p>
          <w:p w14:paraId="3F2E3630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lastRenderedPageBreak/>
              <w:t xml:space="preserve">68 </w:t>
            </w:r>
            <w:proofErr w:type="gramStart"/>
            <w:r w:rsidRPr="00966BA2">
              <w:rPr>
                <w:rFonts w:ascii="Arial" w:hAnsi="Arial" w:cs="Arial"/>
                <w:sz w:val="18"/>
                <w:szCs w:val="18"/>
              </w:rPr>
              <w:t>X</w:t>
            </w:r>
            <w:proofErr w:type="gramEnd"/>
            <w:r w:rsidRPr="00966BA2">
              <w:rPr>
                <w:rFonts w:ascii="Arial" w:hAnsi="Arial" w:cs="Arial"/>
                <w:sz w:val="18"/>
                <w:szCs w:val="18"/>
              </w:rPr>
              <w:t xml:space="preserve"> 37</w:t>
            </w:r>
          </w:p>
          <w:p w14:paraId="6AE19DCF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21x58 y 60 toda esa calle ya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esta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reportado como 5 veces y no le dan seguimiento qué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esta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pasando</w:t>
            </w:r>
          </w:p>
          <w:p w14:paraId="6C700E40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 52 x 75 y 77</w:t>
            </w:r>
          </w:p>
          <w:p w14:paraId="21DF976D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34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num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40 entre 23 y 25 col Miguel Hidalgo,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chicxulub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puerto</w:t>
            </w:r>
          </w:p>
          <w:p w14:paraId="19C0F2E9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33 x 56 y 58 colonia Francisco I Madero</w:t>
            </w:r>
          </w:p>
          <w:p w14:paraId="1A33A4F8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23 A #93 entre 16 y 16 A Fraccionamiento Héctor Victoria</w:t>
            </w:r>
          </w:p>
          <w:p w14:paraId="4A4C8D25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Chelem Puerto Yucatán Calle 32 por 25 y 27 colonia San Juan</w:t>
            </w:r>
          </w:p>
          <w:p w14:paraId="75CF901E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35 entre 37 por 106</w:t>
            </w:r>
          </w:p>
          <w:p w14:paraId="36D8BA46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26 # 170 A x 31 y 33 col Benito Juárez</w:t>
            </w:r>
          </w:p>
          <w:p w14:paraId="336ECE25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23x28y30#66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chicxulub</w:t>
            </w:r>
            <w:proofErr w:type="spellEnd"/>
          </w:p>
          <w:p w14:paraId="3CE73C8E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23 a x 16 y 16 a Fraccionamiento Héctor Victoria en la puerta del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kinder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Isabel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Maria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Pérez de Rivero</w:t>
            </w:r>
          </w:p>
          <w:p w14:paraId="0E0AE8A2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C. 33 148, Centro, 97320 Centro,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Yuc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>., México</w:t>
            </w:r>
          </w:p>
          <w:p w14:paraId="538B488C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Progreso colonia Benito Juárez</w:t>
            </w:r>
          </w:p>
          <w:p w14:paraId="216AF775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25 x 32 y 38 #241 colonia san Juan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chelem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puerto</w:t>
            </w:r>
          </w:p>
          <w:p w14:paraId="1FA3F9C1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88a x 39a y 41 ciénega 2000</w:t>
            </w:r>
          </w:p>
          <w:p w14:paraId="70B12811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87 x112 y 114</w:t>
            </w:r>
          </w:p>
          <w:p w14:paraId="575B14E7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lastRenderedPageBreak/>
              <w:t>Dirección: Calle 26x29 esquina colonia BENITO JUAREZ GARCIA</w:t>
            </w:r>
          </w:p>
          <w:p w14:paraId="5C3DBE27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Calle 35 #197A x 88 y 90 col centro</w:t>
            </w:r>
          </w:p>
          <w:p w14:paraId="47B4CF03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154 137 19b 21 137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chelem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, progreso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yucatan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97336</w:t>
            </w:r>
          </w:p>
          <w:p w14:paraId="7E766EB1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23 x110 y112 entre esquina del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kinder</w:t>
            </w:r>
            <w:proofErr w:type="spellEnd"/>
          </w:p>
          <w:p w14:paraId="22A091E4" w14:textId="0F11C07C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35 número 141A entre 76 y 78 </w:t>
            </w:r>
            <w:r w:rsidRPr="00966BA2">
              <w:rPr>
                <w:rFonts w:ascii="Arial" w:hAnsi="Arial" w:cs="Arial"/>
                <w:sz w:val="18"/>
                <w:szCs w:val="18"/>
              </w:rPr>
              <w:t>centro enfrente</w:t>
            </w:r>
            <w:r w:rsidRPr="00966BA2">
              <w:rPr>
                <w:rFonts w:ascii="Arial" w:hAnsi="Arial" w:cs="Arial"/>
                <w:sz w:val="18"/>
                <w:szCs w:val="18"/>
              </w:rPr>
              <w:t xml:space="preserve"> campo 20 de noviembre</w:t>
            </w:r>
          </w:p>
          <w:p w14:paraId="05099C9E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Vicente Guerrero</w:t>
            </w:r>
          </w:p>
          <w:p w14:paraId="5CCA0322" w14:textId="77777777" w:rsidR="00966BA2" w:rsidRPr="00966BA2" w:rsidRDefault="00966BA2" w:rsidP="00966BA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>Dirección: 16 x 29 y 31</w:t>
            </w:r>
          </w:p>
          <w:p w14:paraId="1E0A4ACA" w14:textId="1267EC9B" w:rsidR="007D776A" w:rsidRPr="00966BA2" w:rsidRDefault="00966BA2" w:rsidP="00966BA2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66BA2">
              <w:rPr>
                <w:rFonts w:ascii="Arial" w:hAnsi="Arial" w:cs="Arial"/>
                <w:sz w:val="18"/>
                <w:szCs w:val="18"/>
              </w:rPr>
              <w:t xml:space="preserve">Dirección: Calle 52 A #126 x39 colonia revolución </w:t>
            </w:r>
            <w:proofErr w:type="spellStart"/>
            <w:r w:rsidRPr="00966BA2">
              <w:rPr>
                <w:rFonts w:ascii="Arial" w:hAnsi="Arial" w:cs="Arial"/>
                <w:sz w:val="18"/>
                <w:szCs w:val="18"/>
              </w:rPr>
              <w:t>chopcalle</w:t>
            </w:r>
            <w:proofErr w:type="spellEnd"/>
            <w:r w:rsidRPr="00966BA2">
              <w:rPr>
                <w:rFonts w:ascii="Arial" w:hAnsi="Arial" w:cs="Arial"/>
                <w:sz w:val="18"/>
                <w:szCs w:val="18"/>
              </w:rPr>
              <w:t xml:space="preserve"> alado</w:t>
            </w:r>
            <w:r w:rsidRPr="00966BA2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Pr="00966BA2">
              <w:rPr>
                <w:rFonts w:ascii="Arial" w:hAnsi="Arial" w:cs="Arial"/>
                <w:sz w:val="18"/>
                <w:szCs w:val="18"/>
              </w:rPr>
              <w:t>nde la esquina segunda casa</w:t>
            </w:r>
          </w:p>
        </w:tc>
        <w:tc>
          <w:tcPr>
            <w:tcW w:w="1920" w:type="dxa"/>
            <w:vAlign w:val="center"/>
          </w:tcPr>
          <w:p w14:paraId="0BE3F16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lastRenderedPageBreak/>
              <w:t>Población en general</w:t>
            </w:r>
          </w:p>
        </w:tc>
      </w:tr>
    </w:tbl>
    <w:p w14:paraId="6CC39C1F" w14:textId="77777777" w:rsidR="001B3DF1" w:rsidRPr="002E0A17" w:rsidRDefault="001B3DF1" w:rsidP="00A47D86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983" w:type="dxa"/>
        <w:tblInd w:w="-431" w:type="dxa"/>
        <w:tblLook w:val="04A0" w:firstRow="1" w:lastRow="0" w:firstColumn="1" w:lastColumn="0" w:noHBand="0" w:noVBand="1"/>
      </w:tblPr>
      <w:tblGrid>
        <w:gridCol w:w="13983"/>
      </w:tblGrid>
      <w:tr w:rsidR="00D04915" w:rsidRPr="002E0A17" w14:paraId="6DF8B770" w14:textId="77777777" w:rsidTr="00A41921">
        <w:trPr>
          <w:trHeight w:val="135"/>
        </w:trPr>
        <w:tc>
          <w:tcPr>
            <w:tcW w:w="13983" w:type="dxa"/>
            <w:shd w:val="clear" w:color="auto" w:fill="2F5496" w:themeFill="accent1" w:themeFillShade="BF"/>
            <w:vAlign w:val="center"/>
          </w:tcPr>
          <w:p w14:paraId="4172D8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ASUNTOS PENDIENTES Y ACCIONES INMEDIATAS</w:t>
            </w:r>
          </w:p>
        </w:tc>
      </w:tr>
      <w:tr w:rsidR="00D04915" w:rsidRPr="002E0A17" w14:paraId="520FEB7F" w14:textId="77777777" w:rsidTr="00966BA2">
        <w:trPr>
          <w:trHeight w:val="1541"/>
        </w:trPr>
        <w:tc>
          <w:tcPr>
            <w:tcW w:w="13983" w:type="dxa"/>
            <w:vAlign w:val="center"/>
          </w:tcPr>
          <w:p w14:paraId="79A23E7E" w14:textId="77777777" w:rsidR="005D374B" w:rsidRPr="00A41921" w:rsidRDefault="005D374B" w:rsidP="00A4192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el programa de prevención de enfermedades trasmitidas por picaduras de moscos</w:t>
            </w:r>
          </w:p>
          <w:p w14:paraId="39AC46B5" w14:textId="77777777" w:rsidR="005D374B" w:rsidRDefault="005D374B" w:rsidP="005D374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la poda y corte de árboles que puedan ser un riesgo.</w:t>
            </w:r>
          </w:p>
          <w:p w14:paraId="21216A38" w14:textId="77777777" w:rsidR="00D04915" w:rsidRPr="002E0A17" w:rsidRDefault="00A274CA" w:rsidP="00A419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19F49F5E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929564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79F8AB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57BB6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7A272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C80810" w14:textId="28431AA6" w:rsidR="00F30209" w:rsidRDefault="00A41921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52755A7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3A5848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A3987AC" w14:textId="77777777" w:rsidR="00E20AD5" w:rsidRDefault="00E20AD5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AF1B9F6" w14:textId="77777777" w:rsidR="001D1A9A" w:rsidRPr="00F30209" w:rsidRDefault="001D1A9A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ANGEL ESTRADA ALEJANDRO </w:t>
      </w:r>
    </w:p>
    <w:p w14:paraId="5677F426" w14:textId="77777777" w:rsidR="001D1A9A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>DIRECTOR DE SERVICIOS PÚBLICOS MUNICIPALES</w:t>
      </w:r>
    </w:p>
    <w:p w14:paraId="52DE314B" w14:textId="77777777" w:rsidR="001D1A9A" w:rsidRPr="0039794F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7CD270BE" w14:textId="78D3A870" w:rsidR="00742ECF" w:rsidRPr="0039794F" w:rsidRDefault="00742ECF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16"/>
          <w:szCs w:val="16"/>
        </w:rPr>
      </w:pPr>
    </w:p>
    <w:sectPr w:rsidR="00742ECF" w:rsidRPr="0039794F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77A2" w14:textId="77777777" w:rsidR="0099639F" w:rsidRDefault="0099639F">
      <w:pPr>
        <w:spacing w:after="0" w:line="240" w:lineRule="auto"/>
      </w:pPr>
      <w:r>
        <w:separator/>
      </w:r>
    </w:p>
  </w:endnote>
  <w:endnote w:type="continuationSeparator" w:id="0">
    <w:p w14:paraId="07FB6D64" w14:textId="77777777" w:rsidR="0099639F" w:rsidRDefault="00996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1F1A4" w14:textId="77777777" w:rsidR="0099639F" w:rsidRDefault="0099639F">
      <w:pPr>
        <w:spacing w:after="0" w:line="240" w:lineRule="auto"/>
      </w:pPr>
      <w:r>
        <w:separator/>
      </w:r>
    </w:p>
  </w:footnote>
  <w:footnote w:type="continuationSeparator" w:id="0">
    <w:p w14:paraId="2E3D6B32" w14:textId="77777777" w:rsidR="0099639F" w:rsidRDefault="00996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2E84" w14:textId="77777777" w:rsidR="00306C0C" w:rsidRPr="00D85B80" w:rsidRDefault="00713D6F" w:rsidP="00D85B80">
    <w:pPr>
      <w:jc w:val="center"/>
      <w:rPr>
        <w:sz w:val="20"/>
      </w:rPr>
    </w:pPr>
    <w:r w:rsidRPr="009A487E">
      <w:rPr>
        <w:noProof/>
        <w:sz w:val="32"/>
        <w:lang w:val="en-US"/>
      </w:rPr>
      <w:drawing>
        <wp:anchor distT="0" distB="0" distL="114300" distR="114300" simplePos="0" relativeHeight="251659264" behindDoc="1" locked="0" layoutInCell="1" allowOverlap="1" wp14:anchorId="0B2F1922" wp14:editId="28E3EF1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3333"/>
    <w:multiLevelType w:val="multilevel"/>
    <w:tmpl w:val="111CC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7396529"/>
    <w:multiLevelType w:val="hybridMultilevel"/>
    <w:tmpl w:val="48B238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23306"/>
    <w:multiLevelType w:val="hybridMultilevel"/>
    <w:tmpl w:val="5B2AB87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01431">
    <w:abstractNumId w:val="0"/>
  </w:num>
  <w:num w:numId="2" w16cid:durableId="1136950557">
    <w:abstractNumId w:val="0"/>
  </w:num>
  <w:num w:numId="3" w16cid:durableId="398941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6906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8705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4419565">
    <w:abstractNumId w:val="2"/>
  </w:num>
  <w:num w:numId="7" w16cid:durableId="2097676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915"/>
    <w:rsid w:val="0005086C"/>
    <w:rsid w:val="000628BB"/>
    <w:rsid w:val="000D462D"/>
    <w:rsid w:val="000D5FBC"/>
    <w:rsid w:val="000D6472"/>
    <w:rsid w:val="000E0979"/>
    <w:rsid w:val="000E289A"/>
    <w:rsid w:val="000F3BA6"/>
    <w:rsid w:val="00102FC3"/>
    <w:rsid w:val="001107DE"/>
    <w:rsid w:val="00184B30"/>
    <w:rsid w:val="0019200B"/>
    <w:rsid w:val="001A4C3C"/>
    <w:rsid w:val="001B00C7"/>
    <w:rsid w:val="001B3DF1"/>
    <w:rsid w:val="001C0566"/>
    <w:rsid w:val="001C07E7"/>
    <w:rsid w:val="001D1A9A"/>
    <w:rsid w:val="001D1C7A"/>
    <w:rsid w:val="001F23F9"/>
    <w:rsid w:val="001F5D14"/>
    <w:rsid w:val="00200C86"/>
    <w:rsid w:val="00226A25"/>
    <w:rsid w:val="002328C1"/>
    <w:rsid w:val="00281F88"/>
    <w:rsid w:val="002D6113"/>
    <w:rsid w:val="002E0A17"/>
    <w:rsid w:val="00306C0C"/>
    <w:rsid w:val="003120A4"/>
    <w:rsid w:val="0031644E"/>
    <w:rsid w:val="00321D43"/>
    <w:rsid w:val="0033771F"/>
    <w:rsid w:val="00362F10"/>
    <w:rsid w:val="0037399C"/>
    <w:rsid w:val="0039794F"/>
    <w:rsid w:val="003A1C3E"/>
    <w:rsid w:val="003B35ED"/>
    <w:rsid w:val="003B58E4"/>
    <w:rsid w:val="003E4713"/>
    <w:rsid w:val="003F01BD"/>
    <w:rsid w:val="00425304"/>
    <w:rsid w:val="00435E81"/>
    <w:rsid w:val="004369B3"/>
    <w:rsid w:val="004427B0"/>
    <w:rsid w:val="00492B4F"/>
    <w:rsid w:val="004B4DAE"/>
    <w:rsid w:val="004B79F4"/>
    <w:rsid w:val="004C0504"/>
    <w:rsid w:val="004C3D54"/>
    <w:rsid w:val="004D6F13"/>
    <w:rsid w:val="005363AC"/>
    <w:rsid w:val="00546C4D"/>
    <w:rsid w:val="00557B2E"/>
    <w:rsid w:val="0057578C"/>
    <w:rsid w:val="005B1AFF"/>
    <w:rsid w:val="005B3558"/>
    <w:rsid w:val="005C2725"/>
    <w:rsid w:val="005C47C9"/>
    <w:rsid w:val="005D0653"/>
    <w:rsid w:val="005D2B4D"/>
    <w:rsid w:val="005D374B"/>
    <w:rsid w:val="005E116E"/>
    <w:rsid w:val="005E2F58"/>
    <w:rsid w:val="00615262"/>
    <w:rsid w:val="006212F2"/>
    <w:rsid w:val="00670548"/>
    <w:rsid w:val="00674D27"/>
    <w:rsid w:val="006759E3"/>
    <w:rsid w:val="00684A57"/>
    <w:rsid w:val="0069275E"/>
    <w:rsid w:val="006954AF"/>
    <w:rsid w:val="006D02E9"/>
    <w:rsid w:val="006D13D4"/>
    <w:rsid w:val="006D26D7"/>
    <w:rsid w:val="006D3F94"/>
    <w:rsid w:val="006F1CDD"/>
    <w:rsid w:val="00713D6F"/>
    <w:rsid w:val="00717D07"/>
    <w:rsid w:val="00742ECF"/>
    <w:rsid w:val="00763C32"/>
    <w:rsid w:val="00775009"/>
    <w:rsid w:val="00787A7E"/>
    <w:rsid w:val="007B2A64"/>
    <w:rsid w:val="007B6C50"/>
    <w:rsid w:val="007D33B3"/>
    <w:rsid w:val="007D6243"/>
    <w:rsid w:val="007D6571"/>
    <w:rsid w:val="007D776A"/>
    <w:rsid w:val="007E2C4E"/>
    <w:rsid w:val="00816995"/>
    <w:rsid w:val="00833115"/>
    <w:rsid w:val="008442FF"/>
    <w:rsid w:val="008451EE"/>
    <w:rsid w:val="00873DB2"/>
    <w:rsid w:val="00894EE4"/>
    <w:rsid w:val="008C14AB"/>
    <w:rsid w:val="008C7E09"/>
    <w:rsid w:val="008D5A20"/>
    <w:rsid w:val="008E3771"/>
    <w:rsid w:val="00905187"/>
    <w:rsid w:val="00933269"/>
    <w:rsid w:val="009409A7"/>
    <w:rsid w:val="009435FD"/>
    <w:rsid w:val="00966BA2"/>
    <w:rsid w:val="0099639F"/>
    <w:rsid w:val="009D0FD4"/>
    <w:rsid w:val="009E566E"/>
    <w:rsid w:val="009F2ECB"/>
    <w:rsid w:val="009F515D"/>
    <w:rsid w:val="009F6B26"/>
    <w:rsid w:val="00A274CA"/>
    <w:rsid w:val="00A41921"/>
    <w:rsid w:val="00A46308"/>
    <w:rsid w:val="00A47D86"/>
    <w:rsid w:val="00A648A3"/>
    <w:rsid w:val="00A71AA7"/>
    <w:rsid w:val="00A80012"/>
    <w:rsid w:val="00A9675A"/>
    <w:rsid w:val="00A97658"/>
    <w:rsid w:val="00AA71E1"/>
    <w:rsid w:val="00B15600"/>
    <w:rsid w:val="00B16052"/>
    <w:rsid w:val="00B21893"/>
    <w:rsid w:val="00B24BF1"/>
    <w:rsid w:val="00B334E8"/>
    <w:rsid w:val="00B457B1"/>
    <w:rsid w:val="00B57CAC"/>
    <w:rsid w:val="00B73C7F"/>
    <w:rsid w:val="00B918F9"/>
    <w:rsid w:val="00BA79D5"/>
    <w:rsid w:val="00BB06A4"/>
    <w:rsid w:val="00BB5B05"/>
    <w:rsid w:val="00BB62F1"/>
    <w:rsid w:val="00BD0D58"/>
    <w:rsid w:val="00BE170A"/>
    <w:rsid w:val="00BE5A97"/>
    <w:rsid w:val="00BE60EA"/>
    <w:rsid w:val="00BF1266"/>
    <w:rsid w:val="00C0792F"/>
    <w:rsid w:val="00C2237D"/>
    <w:rsid w:val="00C22CF0"/>
    <w:rsid w:val="00C25B02"/>
    <w:rsid w:val="00C5195A"/>
    <w:rsid w:val="00C856DB"/>
    <w:rsid w:val="00C96B2D"/>
    <w:rsid w:val="00CA14A8"/>
    <w:rsid w:val="00CA6ABD"/>
    <w:rsid w:val="00CC5FEE"/>
    <w:rsid w:val="00CE1439"/>
    <w:rsid w:val="00CF6CA0"/>
    <w:rsid w:val="00D04915"/>
    <w:rsid w:val="00D0631C"/>
    <w:rsid w:val="00D14760"/>
    <w:rsid w:val="00D31BAC"/>
    <w:rsid w:val="00D45FF0"/>
    <w:rsid w:val="00D718C8"/>
    <w:rsid w:val="00D814F3"/>
    <w:rsid w:val="00D83957"/>
    <w:rsid w:val="00D924B4"/>
    <w:rsid w:val="00DA05A0"/>
    <w:rsid w:val="00DA080B"/>
    <w:rsid w:val="00DA361E"/>
    <w:rsid w:val="00DB135B"/>
    <w:rsid w:val="00DD34EB"/>
    <w:rsid w:val="00DE4763"/>
    <w:rsid w:val="00DF0F62"/>
    <w:rsid w:val="00DF26C8"/>
    <w:rsid w:val="00E20AD5"/>
    <w:rsid w:val="00E22AC8"/>
    <w:rsid w:val="00E558DD"/>
    <w:rsid w:val="00EB3FB7"/>
    <w:rsid w:val="00EE00B6"/>
    <w:rsid w:val="00EE713F"/>
    <w:rsid w:val="00F052AB"/>
    <w:rsid w:val="00F131CB"/>
    <w:rsid w:val="00F27AF9"/>
    <w:rsid w:val="00F30209"/>
    <w:rsid w:val="00F327B8"/>
    <w:rsid w:val="00F41EC2"/>
    <w:rsid w:val="00F72F35"/>
    <w:rsid w:val="00F77A0F"/>
    <w:rsid w:val="00FA29A4"/>
    <w:rsid w:val="00FC791C"/>
    <w:rsid w:val="00FD72A3"/>
    <w:rsid w:val="00F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2E8D"/>
  <w15:chartTrackingRefBased/>
  <w15:docId w15:val="{18D5F8A1-44BD-4EBF-8AAD-CE9251BA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0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9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D1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3D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237D"/>
  </w:style>
  <w:style w:type="paragraph" w:styleId="Piedepgina">
    <w:name w:val="footer"/>
    <w:basedOn w:val="Normal"/>
    <w:link w:val="Piedepgina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2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4F5E9-0CED-4456-81DD-F3D6282A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</dc:creator>
  <cp:keywords/>
  <dc:description/>
  <cp:lastModifiedBy>ServiciosP</cp:lastModifiedBy>
  <cp:revision>2</cp:revision>
  <cp:lastPrinted>2026-02-09T17:09:00Z</cp:lastPrinted>
  <dcterms:created xsi:type="dcterms:W3CDTF">2026-04-01T16:42:00Z</dcterms:created>
  <dcterms:modified xsi:type="dcterms:W3CDTF">2026-04-01T16:42:00Z</dcterms:modified>
</cp:coreProperties>
</file>